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D61" w:rsidRPr="00A1585E" w:rsidRDefault="00CA2AD0" w:rsidP="00C20918">
      <w:pPr>
        <w:jc w:val="center"/>
        <w:rPr>
          <w:b/>
          <w:sz w:val="28"/>
        </w:rPr>
      </w:pPr>
      <w:r w:rsidRPr="00A1585E">
        <w:rPr>
          <w:b/>
          <w:sz w:val="28"/>
        </w:rPr>
        <w:t xml:space="preserve">Preparing for English </w:t>
      </w:r>
      <w:r w:rsidR="008101E5">
        <w:rPr>
          <w:b/>
          <w:sz w:val="28"/>
        </w:rPr>
        <w:t>Language Paper 1</w:t>
      </w:r>
      <w:r w:rsidRPr="00A1585E">
        <w:rPr>
          <w:b/>
          <w:sz w:val="28"/>
        </w:rPr>
        <w:t xml:space="preserve"> </w:t>
      </w:r>
    </w:p>
    <w:p w:rsidR="00CA2AD0" w:rsidRPr="00A1585E" w:rsidRDefault="00CA2AD0">
      <w:pPr>
        <w:rPr>
          <w:b/>
          <w:sz w:val="20"/>
        </w:rPr>
      </w:pPr>
      <w:r w:rsidRPr="00A1585E">
        <w:rPr>
          <w:b/>
          <w:sz w:val="20"/>
        </w:rPr>
        <w:t>How I prepare…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"/>
        <w:gridCol w:w="4450"/>
        <w:gridCol w:w="314"/>
        <w:gridCol w:w="5382"/>
      </w:tblGrid>
      <w:tr w:rsidR="00CA2AD0" w:rsidRPr="00A1585E" w:rsidTr="003C09CF">
        <w:tc>
          <w:tcPr>
            <w:tcW w:w="310" w:type="dxa"/>
          </w:tcPr>
          <w:p w:rsidR="00CA2AD0" w:rsidRPr="00A1585E" w:rsidRDefault="00CA2AD0" w:rsidP="00C20918">
            <w:pPr>
              <w:jc w:val="center"/>
              <w:rPr>
                <w:b/>
                <w:sz w:val="20"/>
              </w:rPr>
            </w:pPr>
          </w:p>
        </w:tc>
        <w:tc>
          <w:tcPr>
            <w:tcW w:w="4450" w:type="dxa"/>
          </w:tcPr>
          <w:p w:rsidR="00CA2AD0" w:rsidRPr="00A1585E" w:rsidRDefault="008101E5" w:rsidP="00C2091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Section </w:t>
            </w:r>
            <w:r w:rsidR="00EC7D3B">
              <w:rPr>
                <w:b/>
                <w:sz w:val="20"/>
              </w:rPr>
              <w:t>A – Reading for Meaning</w:t>
            </w:r>
          </w:p>
        </w:tc>
        <w:tc>
          <w:tcPr>
            <w:tcW w:w="314" w:type="dxa"/>
          </w:tcPr>
          <w:p w:rsidR="00CA2AD0" w:rsidRPr="00A1585E" w:rsidRDefault="00CA2AD0" w:rsidP="00C20918">
            <w:pPr>
              <w:jc w:val="center"/>
              <w:rPr>
                <w:b/>
                <w:sz w:val="20"/>
              </w:rPr>
            </w:pPr>
          </w:p>
        </w:tc>
        <w:tc>
          <w:tcPr>
            <w:tcW w:w="5382" w:type="dxa"/>
          </w:tcPr>
          <w:p w:rsidR="00CA2AD0" w:rsidRPr="00A1585E" w:rsidRDefault="008101E5" w:rsidP="00C2091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Section </w:t>
            </w:r>
            <w:r w:rsidR="00EC7D3B">
              <w:rPr>
                <w:b/>
                <w:sz w:val="20"/>
              </w:rPr>
              <w:t>B</w:t>
            </w:r>
            <w:r>
              <w:rPr>
                <w:b/>
                <w:sz w:val="20"/>
              </w:rPr>
              <w:t xml:space="preserve"> – </w:t>
            </w:r>
            <w:r w:rsidR="00EC7D3B">
              <w:rPr>
                <w:b/>
                <w:sz w:val="20"/>
              </w:rPr>
              <w:t>Writing to Describe or Narrate</w:t>
            </w:r>
          </w:p>
        </w:tc>
      </w:tr>
      <w:tr w:rsidR="004315C5" w:rsidRPr="00A1585E" w:rsidTr="003C09CF">
        <w:tc>
          <w:tcPr>
            <w:tcW w:w="310" w:type="dxa"/>
          </w:tcPr>
          <w:p w:rsidR="004315C5" w:rsidRPr="00A1585E" w:rsidRDefault="004315C5" w:rsidP="004315C5">
            <w:pPr>
              <w:rPr>
                <w:sz w:val="20"/>
              </w:rPr>
            </w:pPr>
          </w:p>
        </w:tc>
        <w:tc>
          <w:tcPr>
            <w:tcW w:w="4450" w:type="dxa"/>
          </w:tcPr>
          <w:p w:rsidR="004315C5" w:rsidRPr="00A1585E" w:rsidRDefault="00EC7D3B" w:rsidP="004315C5">
            <w:pPr>
              <w:rPr>
                <w:sz w:val="20"/>
              </w:rPr>
            </w:pPr>
            <w:r w:rsidRPr="00EC7D3B">
              <w:rPr>
                <w:sz w:val="20"/>
              </w:rPr>
              <w:t xml:space="preserve">Use the CGP papers (brown envelope!) to practise answering questions.  </w:t>
            </w:r>
          </w:p>
        </w:tc>
        <w:tc>
          <w:tcPr>
            <w:tcW w:w="314" w:type="dxa"/>
          </w:tcPr>
          <w:p w:rsidR="004315C5" w:rsidRPr="00A1585E" w:rsidRDefault="004315C5" w:rsidP="004315C5">
            <w:pPr>
              <w:rPr>
                <w:sz w:val="20"/>
              </w:rPr>
            </w:pPr>
          </w:p>
        </w:tc>
        <w:tc>
          <w:tcPr>
            <w:tcW w:w="5382" w:type="dxa"/>
          </w:tcPr>
          <w:p w:rsidR="004315C5" w:rsidRPr="00A1585E" w:rsidRDefault="00EC7D3B" w:rsidP="004315C5">
            <w:pPr>
              <w:rPr>
                <w:sz w:val="20"/>
              </w:rPr>
            </w:pPr>
            <w:r>
              <w:rPr>
                <w:sz w:val="20"/>
              </w:rPr>
              <w:t xml:space="preserve">Use the CGP papers (brown envelope!) to practise answering questions. </w:t>
            </w:r>
            <w:r w:rsidR="00C20918" w:rsidRPr="00A1585E">
              <w:rPr>
                <w:sz w:val="20"/>
              </w:rPr>
              <w:t xml:space="preserve"> </w:t>
            </w:r>
          </w:p>
        </w:tc>
      </w:tr>
      <w:tr w:rsidR="004315C5" w:rsidRPr="00A1585E" w:rsidTr="003C09CF">
        <w:tc>
          <w:tcPr>
            <w:tcW w:w="310" w:type="dxa"/>
          </w:tcPr>
          <w:p w:rsidR="004315C5" w:rsidRPr="00A1585E" w:rsidRDefault="004315C5" w:rsidP="004315C5">
            <w:pPr>
              <w:rPr>
                <w:sz w:val="20"/>
              </w:rPr>
            </w:pPr>
          </w:p>
        </w:tc>
        <w:tc>
          <w:tcPr>
            <w:tcW w:w="4450" w:type="dxa"/>
          </w:tcPr>
          <w:p w:rsidR="004315C5" w:rsidRPr="00A1585E" w:rsidRDefault="004315C5" w:rsidP="004315C5">
            <w:pPr>
              <w:rPr>
                <w:sz w:val="20"/>
              </w:rPr>
            </w:pPr>
            <w:r w:rsidRPr="00A1585E">
              <w:rPr>
                <w:sz w:val="20"/>
              </w:rPr>
              <w:t>Make new revision notes/cards from the notes in my exercise book</w:t>
            </w:r>
            <w:r w:rsidR="00EC7D3B">
              <w:rPr>
                <w:sz w:val="20"/>
              </w:rPr>
              <w:t>, especially from the morning meetings.</w:t>
            </w:r>
          </w:p>
        </w:tc>
        <w:tc>
          <w:tcPr>
            <w:tcW w:w="314" w:type="dxa"/>
          </w:tcPr>
          <w:p w:rsidR="004315C5" w:rsidRPr="00A1585E" w:rsidRDefault="004315C5" w:rsidP="004315C5">
            <w:pPr>
              <w:rPr>
                <w:sz w:val="20"/>
              </w:rPr>
            </w:pPr>
          </w:p>
        </w:tc>
        <w:tc>
          <w:tcPr>
            <w:tcW w:w="5382" w:type="dxa"/>
          </w:tcPr>
          <w:p w:rsidR="004315C5" w:rsidRPr="00A1585E" w:rsidRDefault="004315C5" w:rsidP="004315C5">
            <w:pPr>
              <w:rPr>
                <w:sz w:val="20"/>
              </w:rPr>
            </w:pPr>
            <w:r w:rsidRPr="00A1585E">
              <w:rPr>
                <w:sz w:val="20"/>
              </w:rPr>
              <w:t>Make new revision notes/cards from the notes in my exercise book</w:t>
            </w:r>
            <w:r w:rsidR="00EC7D3B">
              <w:rPr>
                <w:sz w:val="20"/>
              </w:rPr>
              <w:t>, especially from the morning meetings.</w:t>
            </w:r>
          </w:p>
        </w:tc>
      </w:tr>
      <w:tr w:rsidR="004315C5" w:rsidRPr="00A1585E" w:rsidTr="003C09CF">
        <w:tc>
          <w:tcPr>
            <w:tcW w:w="310" w:type="dxa"/>
          </w:tcPr>
          <w:p w:rsidR="004315C5" w:rsidRPr="00A1585E" w:rsidRDefault="004315C5" w:rsidP="004315C5">
            <w:pPr>
              <w:rPr>
                <w:sz w:val="20"/>
              </w:rPr>
            </w:pPr>
          </w:p>
        </w:tc>
        <w:tc>
          <w:tcPr>
            <w:tcW w:w="4450" w:type="dxa"/>
          </w:tcPr>
          <w:p w:rsidR="004315C5" w:rsidRPr="00A1585E" w:rsidRDefault="00EC7D3B" w:rsidP="008101E5">
            <w:pPr>
              <w:rPr>
                <w:sz w:val="20"/>
              </w:rPr>
            </w:pPr>
            <w:r>
              <w:rPr>
                <w:sz w:val="20"/>
              </w:rPr>
              <w:t>Recap the morning meeting lessons on Teams, paying special attention to questions you feel uncertain about.</w:t>
            </w:r>
          </w:p>
        </w:tc>
        <w:tc>
          <w:tcPr>
            <w:tcW w:w="314" w:type="dxa"/>
          </w:tcPr>
          <w:p w:rsidR="004315C5" w:rsidRPr="00A1585E" w:rsidRDefault="004315C5" w:rsidP="004315C5">
            <w:pPr>
              <w:rPr>
                <w:sz w:val="20"/>
              </w:rPr>
            </w:pPr>
          </w:p>
        </w:tc>
        <w:tc>
          <w:tcPr>
            <w:tcW w:w="5382" w:type="dxa"/>
          </w:tcPr>
          <w:p w:rsidR="004315C5" w:rsidRPr="00A1585E" w:rsidRDefault="00EC7D3B" w:rsidP="004315C5">
            <w:pPr>
              <w:rPr>
                <w:sz w:val="20"/>
              </w:rPr>
            </w:pPr>
            <w:r>
              <w:rPr>
                <w:sz w:val="20"/>
              </w:rPr>
              <w:t xml:space="preserve">Recap the </w:t>
            </w:r>
            <w:r w:rsidRPr="004C0420">
              <w:rPr>
                <w:b/>
                <w:sz w:val="20"/>
              </w:rPr>
              <w:t>morning meeting</w:t>
            </w:r>
            <w:r>
              <w:rPr>
                <w:sz w:val="20"/>
              </w:rPr>
              <w:t xml:space="preserve"> lessons on Teams! Choose a task to complete and then self-assess against a mark scheme. </w:t>
            </w:r>
          </w:p>
        </w:tc>
      </w:tr>
      <w:tr w:rsidR="004315C5" w:rsidRPr="00A1585E" w:rsidTr="003C09CF">
        <w:tc>
          <w:tcPr>
            <w:tcW w:w="310" w:type="dxa"/>
          </w:tcPr>
          <w:p w:rsidR="004315C5" w:rsidRPr="00A1585E" w:rsidRDefault="004315C5" w:rsidP="004315C5">
            <w:pPr>
              <w:rPr>
                <w:sz w:val="20"/>
              </w:rPr>
            </w:pPr>
          </w:p>
        </w:tc>
        <w:tc>
          <w:tcPr>
            <w:tcW w:w="4450" w:type="dxa"/>
          </w:tcPr>
          <w:p w:rsidR="004315C5" w:rsidRPr="00A1585E" w:rsidRDefault="004315C5" w:rsidP="004315C5">
            <w:pPr>
              <w:rPr>
                <w:sz w:val="20"/>
              </w:rPr>
            </w:pPr>
            <w:r w:rsidRPr="00A1585E">
              <w:rPr>
                <w:sz w:val="20"/>
              </w:rPr>
              <w:t xml:space="preserve">Watch and take notes on Mr </w:t>
            </w:r>
            <w:proofErr w:type="spellStart"/>
            <w:r w:rsidRPr="00A1585E">
              <w:rPr>
                <w:sz w:val="20"/>
              </w:rPr>
              <w:t>Bruff’s</w:t>
            </w:r>
            <w:proofErr w:type="spellEnd"/>
            <w:r w:rsidRPr="00A1585E">
              <w:rPr>
                <w:sz w:val="20"/>
              </w:rPr>
              <w:t xml:space="preserve"> online videos</w:t>
            </w:r>
          </w:p>
          <w:p w:rsidR="00C20918" w:rsidRPr="00A1585E" w:rsidRDefault="004C0420" w:rsidP="004315C5">
            <w:pPr>
              <w:rPr>
                <w:sz w:val="20"/>
              </w:rPr>
            </w:pPr>
            <w:hyperlink r:id="rId4" w:history="1">
              <w:r w:rsidR="008101E5" w:rsidRPr="00091CED">
                <w:rPr>
                  <w:rStyle w:val="Hyperlink"/>
                  <w:sz w:val="20"/>
                </w:rPr>
                <w:t>https://www.youtube.com/playlist?list=PLqGFsWf-P-cAlttmXkEvJXCxqT-ZzFqAN</w:t>
              </w:r>
            </w:hyperlink>
            <w:r w:rsidR="008101E5">
              <w:rPr>
                <w:sz w:val="20"/>
              </w:rPr>
              <w:t xml:space="preserve"> </w:t>
            </w:r>
          </w:p>
        </w:tc>
        <w:tc>
          <w:tcPr>
            <w:tcW w:w="314" w:type="dxa"/>
          </w:tcPr>
          <w:p w:rsidR="004315C5" w:rsidRPr="00A1585E" w:rsidRDefault="004315C5" w:rsidP="004315C5">
            <w:pPr>
              <w:rPr>
                <w:sz w:val="20"/>
              </w:rPr>
            </w:pPr>
          </w:p>
        </w:tc>
        <w:tc>
          <w:tcPr>
            <w:tcW w:w="5382" w:type="dxa"/>
          </w:tcPr>
          <w:p w:rsidR="004315C5" w:rsidRPr="00A1585E" w:rsidRDefault="004315C5" w:rsidP="004315C5">
            <w:pPr>
              <w:rPr>
                <w:sz w:val="20"/>
              </w:rPr>
            </w:pPr>
            <w:r w:rsidRPr="00A1585E">
              <w:rPr>
                <w:sz w:val="20"/>
              </w:rPr>
              <w:t xml:space="preserve">Watch and take notes on Mr </w:t>
            </w:r>
            <w:proofErr w:type="spellStart"/>
            <w:r w:rsidRPr="00A1585E">
              <w:rPr>
                <w:sz w:val="20"/>
              </w:rPr>
              <w:t>Bruff’s</w:t>
            </w:r>
            <w:proofErr w:type="spellEnd"/>
            <w:r w:rsidRPr="00A1585E">
              <w:rPr>
                <w:sz w:val="20"/>
              </w:rPr>
              <w:t xml:space="preserve"> online videos</w:t>
            </w:r>
            <w:r w:rsidR="00C20918" w:rsidRPr="00A1585E">
              <w:rPr>
                <w:sz w:val="20"/>
              </w:rPr>
              <w:t xml:space="preserve"> </w:t>
            </w:r>
          </w:p>
          <w:p w:rsidR="00C20918" w:rsidRPr="00A1585E" w:rsidRDefault="004C0420" w:rsidP="004315C5">
            <w:pPr>
              <w:rPr>
                <w:sz w:val="20"/>
              </w:rPr>
            </w:pPr>
            <w:hyperlink r:id="rId5" w:history="1">
              <w:r w:rsidR="008101E5" w:rsidRPr="00091CED">
                <w:rPr>
                  <w:rStyle w:val="Hyperlink"/>
                  <w:sz w:val="20"/>
                </w:rPr>
                <w:t>https://www.youtube.com/playlist?list=PLqGFsWf-P-cAlttmXkEvJXCxqT-ZzFqAN</w:t>
              </w:r>
            </w:hyperlink>
            <w:r w:rsidR="008101E5">
              <w:rPr>
                <w:sz w:val="20"/>
              </w:rPr>
              <w:t xml:space="preserve"> </w:t>
            </w:r>
          </w:p>
        </w:tc>
      </w:tr>
      <w:tr w:rsidR="004315C5" w:rsidRPr="00A1585E" w:rsidTr="003C09CF">
        <w:tc>
          <w:tcPr>
            <w:tcW w:w="310" w:type="dxa"/>
          </w:tcPr>
          <w:p w:rsidR="004315C5" w:rsidRPr="00A1585E" w:rsidRDefault="004315C5" w:rsidP="004315C5">
            <w:pPr>
              <w:rPr>
                <w:sz w:val="20"/>
              </w:rPr>
            </w:pPr>
          </w:p>
        </w:tc>
        <w:tc>
          <w:tcPr>
            <w:tcW w:w="4450" w:type="dxa"/>
          </w:tcPr>
          <w:p w:rsidR="004315C5" w:rsidRPr="00A1585E" w:rsidRDefault="00730D65" w:rsidP="004315C5">
            <w:pPr>
              <w:rPr>
                <w:sz w:val="20"/>
              </w:rPr>
            </w:pPr>
            <w:r>
              <w:rPr>
                <w:sz w:val="20"/>
              </w:rPr>
              <w:t xml:space="preserve">Re-write an </w:t>
            </w:r>
            <w:r w:rsidR="004315C5" w:rsidRPr="00A1585E">
              <w:rPr>
                <w:sz w:val="20"/>
              </w:rPr>
              <w:t xml:space="preserve">exam </w:t>
            </w:r>
            <w:r>
              <w:rPr>
                <w:sz w:val="20"/>
              </w:rPr>
              <w:t xml:space="preserve">answer for questions 2-4 </w:t>
            </w:r>
            <w:r w:rsidR="004315C5" w:rsidRPr="00A1585E">
              <w:rPr>
                <w:sz w:val="20"/>
              </w:rPr>
              <w:t>and mark it against the mark scheme</w:t>
            </w:r>
          </w:p>
        </w:tc>
        <w:tc>
          <w:tcPr>
            <w:tcW w:w="314" w:type="dxa"/>
          </w:tcPr>
          <w:p w:rsidR="004315C5" w:rsidRPr="00A1585E" w:rsidRDefault="004315C5" w:rsidP="004315C5">
            <w:pPr>
              <w:rPr>
                <w:sz w:val="20"/>
              </w:rPr>
            </w:pPr>
          </w:p>
        </w:tc>
        <w:tc>
          <w:tcPr>
            <w:tcW w:w="5382" w:type="dxa"/>
          </w:tcPr>
          <w:p w:rsidR="004315C5" w:rsidRPr="00A1585E" w:rsidRDefault="00730D65" w:rsidP="004315C5">
            <w:pPr>
              <w:rPr>
                <w:sz w:val="20"/>
              </w:rPr>
            </w:pPr>
            <w:r>
              <w:rPr>
                <w:sz w:val="20"/>
              </w:rPr>
              <w:t xml:space="preserve">Re-write an old </w:t>
            </w:r>
            <w:r w:rsidR="004315C5" w:rsidRPr="00A1585E">
              <w:rPr>
                <w:sz w:val="20"/>
              </w:rPr>
              <w:t>exam</w:t>
            </w:r>
            <w:r>
              <w:rPr>
                <w:sz w:val="20"/>
              </w:rPr>
              <w:t>/homework question 5</w:t>
            </w:r>
            <w:r w:rsidR="00EC7D3B">
              <w:rPr>
                <w:sz w:val="20"/>
              </w:rPr>
              <w:t>.</w:t>
            </w:r>
          </w:p>
        </w:tc>
      </w:tr>
      <w:tr w:rsidR="004C0420" w:rsidRPr="00A1585E" w:rsidTr="003C09CF">
        <w:tc>
          <w:tcPr>
            <w:tcW w:w="310" w:type="dxa"/>
          </w:tcPr>
          <w:p w:rsidR="004C0420" w:rsidRPr="00A1585E" w:rsidRDefault="004C0420" w:rsidP="004C0420">
            <w:pPr>
              <w:rPr>
                <w:sz w:val="20"/>
              </w:rPr>
            </w:pPr>
          </w:p>
        </w:tc>
        <w:tc>
          <w:tcPr>
            <w:tcW w:w="4450" w:type="dxa"/>
          </w:tcPr>
          <w:p w:rsidR="004C0420" w:rsidRPr="00A1585E" w:rsidRDefault="004C0420" w:rsidP="004C0420">
            <w:pPr>
              <w:rPr>
                <w:sz w:val="20"/>
              </w:rPr>
            </w:pPr>
            <w:r>
              <w:rPr>
                <w:sz w:val="20"/>
              </w:rPr>
              <w:t xml:space="preserve">Use the last 6 pages of </w:t>
            </w:r>
            <w:r>
              <w:rPr>
                <w:sz w:val="20"/>
              </w:rPr>
              <w:t>your</w:t>
            </w:r>
            <w:r>
              <w:rPr>
                <w:sz w:val="20"/>
              </w:rPr>
              <w:t xml:space="preserve"> ‘Raising Attainment’ booklet, filling in the ‘Who? What? Where/When?’ for the literary texts (You can find this on the Year 11 Team)</w:t>
            </w:r>
          </w:p>
        </w:tc>
        <w:tc>
          <w:tcPr>
            <w:tcW w:w="314" w:type="dxa"/>
          </w:tcPr>
          <w:p w:rsidR="004C0420" w:rsidRPr="00A1585E" w:rsidRDefault="004C0420" w:rsidP="004C0420">
            <w:pPr>
              <w:rPr>
                <w:sz w:val="20"/>
              </w:rPr>
            </w:pPr>
          </w:p>
        </w:tc>
        <w:tc>
          <w:tcPr>
            <w:tcW w:w="5382" w:type="dxa"/>
          </w:tcPr>
          <w:p w:rsidR="004C0420" w:rsidRPr="00A1585E" w:rsidRDefault="004C0420" w:rsidP="004C0420">
            <w:pPr>
              <w:rPr>
                <w:sz w:val="20"/>
              </w:rPr>
            </w:pPr>
            <w:r>
              <w:rPr>
                <w:sz w:val="20"/>
              </w:rPr>
              <w:t xml:space="preserve">Find a picture of a setting or a person online and write a piece of description based on it. </w:t>
            </w:r>
          </w:p>
        </w:tc>
      </w:tr>
      <w:tr w:rsidR="004C0420" w:rsidRPr="00A1585E" w:rsidTr="003C09CF">
        <w:tc>
          <w:tcPr>
            <w:tcW w:w="310" w:type="dxa"/>
          </w:tcPr>
          <w:p w:rsidR="004C0420" w:rsidRPr="00A1585E" w:rsidRDefault="004C0420" w:rsidP="004C0420">
            <w:pPr>
              <w:rPr>
                <w:sz w:val="20"/>
              </w:rPr>
            </w:pPr>
          </w:p>
        </w:tc>
        <w:tc>
          <w:tcPr>
            <w:tcW w:w="4450" w:type="dxa"/>
          </w:tcPr>
          <w:p w:rsidR="004C0420" w:rsidRPr="00A1585E" w:rsidRDefault="004C0420" w:rsidP="004C0420">
            <w:pPr>
              <w:rPr>
                <w:sz w:val="20"/>
              </w:rPr>
            </w:pPr>
            <w:r>
              <w:rPr>
                <w:sz w:val="20"/>
              </w:rPr>
              <w:t>Find three language features in the texts at the back of my ‘Raising Attainment’ booklet and ‘explode’ each one</w:t>
            </w:r>
          </w:p>
        </w:tc>
        <w:tc>
          <w:tcPr>
            <w:tcW w:w="314" w:type="dxa"/>
          </w:tcPr>
          <w:p w:rsidR="004C0420" w:rsidRPr="00A1585E" w:rsidRDefault="004C0420" w:rsidP="004C0420">
            <w:pPr>
              <w:rPr>
                <w:sz w:val="20"/>
              </w:rPr>
            </w:pPr>
          </w:p>
        </w:tc>
        <w:tc>
          <w:tcPr>
            <w:tcW w:w="5382" w:type="dxa"/>
          </w:tcPr>
          <w:p w:rsidR="004C0420" w:rsidRPr="00A1585E" w:rsidRDefault="004C0420" w:rsidP="004C0420">
            <w:pPr>
              <w:rPr>
                <w:sz w:val="20"/>
              </w:rPr>
            </w:pPr>
            <w:r>
              <w:rPr>
                <w:sz w:val="20"/>
              </w:rPr>
              <w:t>Create a word bank of 30 sophisticated words using a dictionary/thesaurus (can be online) that could be used to describe something and learn them.</w:t>
            </w:r>
          </w:p>
        </w:tc>
      </w:tr>
      <w:tr w:rsidR="004C0420" w:rsidRPr="00A1585E" w:rsidTr="003C09CF">
        <w:tc>
          <w:tcPr>
            <w:tcW w:w="310" w:type="dxa"/>
          </w:tcPr>
          <w:p w:rsidR="004C0420" w:rsidRPr="00A1585E" w:rsidRDefault="004C0420" w:rsidP="004C0420">
            <w:pPr>
              <w:rPr>
                <w:sz w:val="20"/>
              </w:rPr>
            </w:pPr>
          </w:p>
        </w:tc>
        <w:tc>
          <w:tcPr>
            <w:tcW w:w="4450" w:type="dxa"/>
          </w:tcPr>
          <w:p w:rsidR="004C0420" w:rsidRPr="00A1585E" w:rsidRDefault="004C0420" w:rsidP="004C0420">
            <w:pPr>
              <w:rPr>
                <w:sz w:val="20"/>
              </w:rPr>
            </w:pPr>
            <w:r>
              <w:rPr>
                <w:sz w:val="20"/>
              </w:rPr>
              <w:t>Find three structural</w:t>
            </w:r>
            <w:r w:rsidRPr="00B37286">
              <w:rPr>
                <w:sz w:val="20"/>
              </w:rPr>
              <w:t xml:space="preserve"> features in the texts at the back of my ‘Raising Attainment’ booklet and write an analytical paragraph about each one</w:t>
            </w:r>
          </w:p>
        </w:tc>
        <w:tc>
          <w:tcPr>
            <w:tcW w:w="314" w:type="dxa"/>
          </w:tcPr>
          <w:p w:rsidR="004C0420" w:rsidRPr="00A1585E" w:rsidRDefault="004C0420" w:rsidP="004C0420">
            <w:pPr>
              <w:rPr>
                <w:sz w:val="20"/>
              </w:rPr>
            </w:pPr>
          </w:p>
        </w:tc>
        <w:tc>
          <w:tcPr>
            <w:tcW w:w="5382" w:type="dxa"/>
          </w:tcPr>
          <w:p w:rsidR="004C0420" w:rsidRPr="00A1585E" w:rsidRDefault="004C0420" w:rsidP="004C0420">
            <w:pPr>
              <w:rPr>
                <w:sz w:val="20"/>
              </w:rPr>
            </w:pPr>
            <w:r>
              <w:rPr>
                <w:sz w:val="20"/>
              </w:rPr>
              <w:t>Find and learn 5 synonyms for each of the following words: good, said, walked, bad, cold.</w:t>
            </w:r>
          </w:p>
        </w:tc>
      </w:tr>
      <w:tr w:rsidR="004C0420" w:rsidRPr="00A1585E" w:rsidTr="003C09CF">
        <w:tc>
          <w:tcPr>
            <w:tcW w:w="310" w:type="dxa"/>
          </w:tcPr>
          <w:p w:rsidR="004C0420" w:rsidRPr="00A1585E" w:rsidRDefault="004C0420" w:rsidP="004C0420">
            <w:pPr>
              <w:rPr>
                <w:sz w:val="20"/>
              </w:rPr>
            </w:pPr>
          </w:p>
        </w:tc>
        <w:tc>
          <w:tcPr>
            <w:tcW w:w="4450" w:type="dxa"/>
          </w:tcPr>
          <w:p w:rsidR="004C0420" w:rsidRPr="00A1585E" w:rsidRDefault="004C0420" w:rsidP="004C0420">
            <w:pPr>
              <w:rPr>
                <w:sz w:val="20"/>
              </w:rPr>
            </w:pPr>
            <w:r w:rsidRPr="00A1585E">
              <w:rPr>
                <w:sz w:val="20"/>
              </w:rPr>
              <w:t>L</w:t>
            </w:r>
            <w:r>
              <w:rPr>
                <w:sz w:val="20"/>
              </w:rPr>
              <w:t xml:space="preserve">earn the key terms for this exam </w:t>
            </w:r>
            <w:r w:rsidRPr="00A1585E">
              <w:rPr>
                <w:sz w:val="20"/>
              </w:rPr>
              <w:t>and how to spell them – ask someone to test me</w:t>
            </w:r>
          </w:p>
        </w:tc>
        <w:tc>
          <w:tcPr>
            <w:tcW w:w="314" w:type="dxa"/>
          </w:tcPr>
          <w:p w:rsidR="004C0420" w:rsidRPr="00A1585E" w:rsidRDefault="004C0420" w:rsidP="004C0420">
            <w:pPr>
              <w:rPr>
                <w:sz w:val="20"/>
              </w:rPr>
            </w:pPr>
          </w:p>
        </w:tc>
        <w:tc>
          <w:tcPr>
            <w:tcW w:w="5382" w:type="dxa"/>
          </w:tcPr>
          <w:p w:rsidR="004C0420" w:rsidRPr="00A1585E" w:rsidRDefault="004C0420" w:rsidP="004C0420">
            <w:pPr>
              <w:rPr>
                <w:sz w:val="20"/>
              </w:rPr>
            </w:pPr>
            <w:r w:rsidRPr="00A1585E">
              <w:rPr>
                <w:sz w:val="20"/>
              </w:rPr>
              <w:t>Look up and learn any spellings I consistently struggle with – write them in my spelling log in my planner</w:t>
            </w:r>
          </w:p>
        </w:tc>
      </w:tr>
      <w:tr w:rsidR="004C0420" w:rsidRPr="00A1585E" w:rsidTr="003C09CF">
        <w:tc>
          <w:tcPr>
            <w:tcW w:w="310" w:type="dxa"/>
          </w:tcPr>
          <w:p w:rsidR="004C0420" w:rsidRPr="00A1585E" w:rsidRDefault="004C0420" w:rsidP="004C0420">
            <w:pPr>
              <w:rPr>
                <w:sz w:val="20"/>
              </w:rPr>
            </w:pPr>
          </w:p>
        </w:tc>
        <w:tc>
          <w:tcPr>
            <w:tcW w:w="4450" w:type="dxa"/>
          </w:tcPr>
          <w:p w:rsidR="004C0420" w:rsidRPr="00A1585E" w:rsidRDefault="004C0420" w:rsidP="004C0420">
            <w:pPr>
              <w:rPr>
                <w:sz w:val="20"/>
              </w:rPr>
            </w:pPr>
            <w:r w:rsidRPr="00A1585E">
              <w:rPr>
                <w:sz w:val="20"/>
              </w:rPr>
              <w:t xml:space="preserve">Write out a list of language and structural techniques </w:t>
            </w:r>
            <w:r>
              <w:rPr>
                <w:sz w:val="20"/>
              </w:rPr>
              <w:t>writers could use in their writing and learn them</w:t>
            </w:r>
          </w:p>
        </w:tc>
        <w:tc>
          <w:tcPr>
            <w:tcW w:w="314" w:type="dxa"/>
          </w:tcPr>
          <w:p w:rsidR="004C0420" w:rsidRPr="00A1585E" w:rsidRDefault="004C0420" w:rsidP="004C0420">
            <w:pPr>
              <w:rPr>
                <w:sz w:val="20"/>
              </w:rPr>
            </w:pPr>
          </w:p>
        </w:tc>
        <w:tc>
          <w:tcPr>
            <w:tcW w:w="5382" w:type="dxa"/>
          </w:tcPr>
          <w:p w:rsidR="004C0420" w:rsidRPr="00A1585E" w:rsidRDefault="004C0420" w:rsidP="004C0420">
            <w:pPr>
              <w:rPr>
                <w:sz w:val="20"/>
              </w:rPr>
            </w:pPr>
            <w:r>
              <w:rPr>
                <w:sz w:val="20"/>
              </w:rPr>
              <w:t>Write 5 engaging opening sentences for a piece of description</w:t>
            </w:r>
          </w:p>
        </w:tc>
      </w:tr>
      <w:tr w:rsidR="004C0420" w:rsidRPr="00A1585E" w:rsidTr="003C09CF">
        <w:tc>
          <w:tcPr>
            <w:tcW w:w="310" w:type="dxa"/>
          </w:tcPr>
          <w:p w:rsidR="004C0420" w:rsidRPr="00A1585E" w:rsidRDefault="004C0420" w:rsidP="004C0420">
            <w:pPr>
              <w:rPr>
                <w:sz w:val="20"/>
              </w:rPr>
            </w:pPr>
          </w:p>
        </w:tc>
        <w:tc>
          <w:tcPr>
            <w:tcW w:w="4450" w:type="dxa"/>
          </w:tcPr>
          <w:p w:rsidR="004C0420" w:rsidRPr="00A1585E" w:rsidRDefault="004C0420" w:rsidP="004C0420">
            <w:pPr>
              <w:rPr>
                <w:sz w:val="20"/>
              </w:rPr>
            </w:pPr>
            <w:r w:rsidRPr="00A1585E">
              <w:rPr>
                <w:sz w:val="20"/>
              </w:rPr>
              <w:t xml:space="preserve"> </w:t>
            </w:r>
            <w:r>
              <w:rPr>
                <w:sz w:val="20"/>
              </w:rPr>
              <w:t>Find any pre-20</w:t>
            </w:r>
            <w:r w:rsidRPr="00303C16"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century fiction text online (Dickens, Bronte, Elliot, Hardy) and read the opening page. Write down the Who? What? Where/When? Look up the meanings of any words I have not heard before and learn them.</w:t>
            </w:r>
          </w:p>
        </w:tc>
        <w:tc>
          <w:tcPr>
            <w:tcW w:w="314" w:type="dxa"/>
          </w:tcPr>
          <w:p w:rsidR="004C0420" w:rsidRPr="00A1585E" w:rsidRDefault="004C0420" w:rsidP="004C0420">
            <w:pPr>
              <w:rPr>
                <w:sz w:val="20"/>
              </w:rPr>
            </w:pPr>
          </w:p>
        </w:tc>
        <w:tc>
          <w:tcPr>
            <w:tcW w:w="5382" w:type="dxa"/>
          </w:tcPr>
          <w:p w:rsidR="004C0420" w:rsidRPr="00A1585E" w:rsidRDefault="004C0420" w:rsidP="004C0420">
            <w:pPr>
              <w:rPr>
                <w:sz w:val="20"/>
              </w:rPr>
            </w:pPr>
            <w:r>
              <w:rPr>
                <w:sz w:val="20"/>
              </w:rPr>
              <w:t xml:space="preserve">Create a </w:t>
            </w:r>
            <w:proofErr w:type="spellStart"/>
            <w:r>
              <w:rPr>
                <w:sz w:val="20"/>
              </w:rPr>
              <w:t>mindmap</w:t>
            </w:r>
            <w:proofErr w:type="spellEnd"/>
            <w:r>
              <w:rPr>
                <w:sz w:val="20"/>
              </w:rPr>
              <w:t xml:space="preserve"> of language and structural features I must use in my descriptive writing and learn them.</w:t>
            </w:r>
          </w:p>
        </w:tc>
      </w:tr>
      <w:tr w:rsidR="004C0420" w:rsidRPr="00A1585E" w:rsidTr="003C09CF">
        <w:tc>
          <w:tcPr>
            <w:tcW w:w="310" w:type="dxa"/>
          </w:tcPr>
          <w:p w:rsidR="004C0420" w:rsidRPr="00A1585E" w:rsidRDefault="004C0420" w:rsidP="004C0420">
            <w:pPr>
              <w:rPr>
                <w:sz w:val="20"/>
              </w:rPr>
            </w:pPr>
          </w:p>
        </w:tc>
        <w:tc>
          <w:tcPr>
            <w:tcW w:w="4450" w:type="dxa"/>
          </w:tcPr>
          <w:p w:rsidR="004C0420" w:rsidRPr="00A1585E" w:rsidRDefault="004C0420" w:rsidP="004C0420">
            <w:pPr>
              <w:rPr>
                <w:sz w:val="20"/>
              </w:rPr>
            </w:pPr>
            <w:r>
              <w:rPr>
                <w:sz w:val="20"/>
              </w:rPr>
              <w:t>Write a question 1 for the first 6 lines of any pre-20</w:t>
            </w:r>
            <w:r w:rsidRPr="00303C16"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century text and answer it e.g</w:t>
            </w:r>
            <w:r w:rsidRPr="00303C16">
              <w:rPr>
                <w:i/>
                <w:sz w:val="20"/>
              </w:rPr>
              <w:t>. in the first 6 lines, what 4 things do you learn about…</w:t>
            </w:r>
          </w:p>
        </w:tc>
        <w:tc>
          <w:tcPr>
            <w:tcW w:w="314" w:type="dxa"/>
          </w:tcPr>
          <w:p w:rsidR="004C0420" w:rsidRPr="00A1585E" w:rsidRDefault="004C0420" w:rsidP="004C0420">
            <w:pPr>
              <w:rPr>
                <w:sz w:val="20"/>
              </w:rPr>
            </w:pPr>
          </w:p>
        </w:tc>
        <w:tc>
          <w:tcPr>
            <w:tcW w:w="5382" w:type="dxa"/>
          </w:tcPr>
          <w:p w:rsidR="004C0420" w:rsidRPr="00A1585E" w:rsidRDefault="004C0420" w:rsidP="004C0420">
            <w:pPr>
              <w:rPr>
                <w:sz w:val="20"/>
              </w:rPr>
            </w:pPr>
            <w:r>
              <w:rPr>
                <w:sz w:val="20"/>
              </w:rPr>
              <w:t xml:space="preserve">Practise structuring your writing using the narrative techniques from the morning meeting. </w:t>
            </w:r>
          </w:p>
        </w:tc>
      </w:tr>
    </w:tbl>
    <w:p w:rsidR="004315C5" w:rsidRPr="00A1585E" w:rsidRDefault="004315C5" w:rsidP="004315C5">
      <w:pPr>
        <w:rPr>
          <w:sz w:val="20"/>
        </w:rPr>
      </w:pPr>
      <w:bookmarkStart w:id="0" w:name="_GoBack"/>
      <w:bookmarkEnd w:id="0"/>
    </w:p>
    <w:sectPr w:rsidR="004315C5" w:rsidRPr="00A1585E" w:rsidSect="00CA2A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AD0"/>
    <w:rsid w:val="00135E66"/>
    <w:rsid w:val="00291FCA"/>
    <w:rsid w:val="002C6854"/>
    <w:rsid w:val="00303C16"/>
    <w:rsid w:val="003750A0"/>
    <w:rsid w:val="003C09CF"/>
    <w:rsid w:val="004315C5"/>
    <w:rsid w:val="004C0420"/>
    <w:rsid w:val="005268C6"/>
    <w:rsid w:val="006B46F3"/>
    <w:rsid w:val="00730D65"/>
    <w:rsid w:val="008101E5"/>
    <w:rsid w:val="00887D44"/>
    <w:rsid w:val="00905D61"/>
    <w:rsid w:val="00A1585E"/>
    <w:rsid w:val="00B37286"/>
    <w:rsid w:val="00C20918"/>
    <w:rsid w:val="00CA2AD0"/>
    <w:rsid w:val="00E35631"/>
    <w:rsid w:val="00EC7D3B"/>
    <w:rsid w:val="00F0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93EF0"/>
  <w15:chartTrackingRefBased/>
  <w15:docId w15:val="{783CBCD6-1288-4566-9731-58BA4C73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2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209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playlist?list=PLqGFsWf-P-cAlttmXkEvJXCxqT-ZzFqAN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https://www.youtube.com/playlist?list=PLqGFsWf-P-cAlttmXkEvJXCxqT-ZzFqAN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DA13AB35D934AAE179857FC3BF175" ma:contentTypeVersion="14" ma:contentTypeDescription="Create a new document." ma:contentTypeScope="" ma:versionID="ec76ba855e589489e3e81fb915338478">
  <xsd:schema xmlns:xsd="http://www.w3.org/2001/XMLSchema" xmlns:xs="http://www.w3.org/2001/XMLSchema" xmlns:p="http://schemas.microsoft.com/office/2006/metadata/properties" xmlns:ns2="f8bff798-5dec-4059-8c01-e78400684b4f" xmlns:ns3="fcd84da2-7e3b-4aac-8d1c-51db79404e81" targetNamespace="http://schemas.microsoft.com/office/2006/metadata/properties" ma:root="true" ma:fieldsID="af4dd273a8e3739311afec0f8fa927a1" ns2:_="" ns3:_="">
    <xsd:import namespace="f8bff798-5dec-4059-8c01-e78400684b4f"/>
    <xsd:import namespace="fcd84da2-7e3b-4aac-8d1c-51db79404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f798-5dec-4059-8c01-e78400684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84da2-7e3b-4aac-8d1c-51db79404e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83ACB8-B121-4617-8A38-8F707100D414}"/>
</file>

<file path=customXml/itemProps2.xml><?xml version="1.0" encoding="utf-8"?>
<ds:datastoreItem xmlns:ds="http://schemas.openxmlformats.org/officeDocument/2006/customXml" ds:itemID="{09B21143-EBB8-459D-979B-9331C10E0980}"/>
</file>

<file path=customXml/itemProps3.xml><?xml version="1.0" encoding="utf-8"?>
<ds:datastoreItem xmlns:ds="http://schemas.openxmlformats.org/officeDocument/2006/customXml" ds:itemID="{3306C044-7D86-4DD3-B853-4C2067CD20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deege</dc:creator>
  <cp:keywords/>
  <dc:description/>
  <cp:lastModifiedBy>Lynn Wearing</cp:lastModifiedBy>
  <cp:revision>2</cp:revision>
  <dcterms:created xsi:type="dcterms:W3CDTF">2023-10-17T13:56:00Z</dcterms:created>
  <dcterms:modified xsi:type="dcterms:W3CDTF">2023-10-17T13:56:00Z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0x0101003B3DA13AB35D934AAE179857FC3BF175</vt:lpwstr>
  </property>
</Properties>
</file>